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4" w:rsidRDefault="00751784" w:rsidP="00751784">
      <w:pPr>
        <w:jc w:val="both"/>
        <w:outlineLvl w:val="0"/>
      </w:pPr>
      <w:r>
        <w:t>La Torre al vento nella Prato di oggi, monumento inutile o opera d’arte?</w:t>
      </w:r>
    </w:p>
    <w:p w:rsidR="00751784" w:rsidRDefault="00751784" w:rsidP="00751784">
      <w:pPr>
        <w:jc w:val="both"/>
      </w:pPr>
    </w:p>
    <w:p w:rsidR="00751784" w:rsidRDefault="00751784" w:rsidP="00751784">
      <w:pPr>
        <w:jc w:val="both"/>
      </w:pPr>
      <w:r>
        <w:t>Ogni città si merita gli uomini che ha! Di conseguenza è la città che quegli stessi uomini meritano, in funzione di ciò che hanno fatto e voluto.</w:t>
      </w:r>
    </w:p>
    <w:p w:rsidR="00751784" w:rsidRDefault="00751784" w:rsidP="00751784">
      <w:pPr>
        <w:jc w:val="both"/>
      </w:pPr>
      <w:r>
        <w:t xml:space="preserve">Prato nella sua lunghissima storia è davvero una grande città, intesa nel termine non dimensionale ma di fatto. Sempre, tra alti e bassi, investe in arte gran parte di quanto guadagna e, talvolta, anche di più. </w:t>
      </w:r>
      <w:proofErr w:type="gramStart"/>
      <w:r>
        <w:t>Ma</w:t>
      </w:r>
      <w:proofErr w:type="gramEnd"/>
      <w:r>
        <w:t xml:space="preserve"> più propriamente investe in uomini. Dalla valle del Bisenzio ai monti che la circondano e a gran parte della piana. Prato investe in arte con grande saggezza! Perché tra i suoi abitanti </w:t>
      </w:r>
      <w:proofErr w:type="gramStart"/>
      <w:r>
        <w:t>serpeggia</w:t>
      </w:r>
      <w:proofErr w:type="gramEnd"/>
      <w:r>
        <w:t xml:space="preserve"> la genialità e la razionalità. </w:t>
      </w:r>
    </w:p>
    <w:p w:rsidR="00751784" w:rsidRDefault="00751784" w:rsidP="00751784">
      <w:pPr>
        <w:jc w:val="both"/>
      </w:pPr>
      <w:r>
        <w:t>Investire bene in arte non è certo facile ma Prato l’ha fatto! Abbiamo in città capolavori assoluti dell’arte di quasi ogni epoca e lo dobbiamo all’acume dei nostri concittadini di un tempo.</w:t>
      </w:r>
    </w:p>
    <w:p w:rsidR="00751784" w:rsidRDefault="00751784" w:rsidP="00751784">
      <w:pPr>
        <w:jc w:val="both"/>
      </w:pPr>
    </w:p>
    <w:p w:rsidR="00751784" w:rsidRDefault="00751784" w:rsidP="00751784">
      <w:pPr>
        <w:jc w:val="both"/>
      </w:pPr>
      <w:r>
        <w:t>Oggi c’è crisi d’</w:t>
      </w:r>
      <w:proofErr w:type="gramStart"/>
      <w:r>
        <w:t>identità,</w:t>
      </w:r>
      <w:proofErr w:type="gramEnd"/>
      <w:r>
        <w:t xml:space="preserve"> di appartenenza e l’arte ha quasi cessato di esistere! </w:t>
      </w:r>
    </w:p>
    <w:p w:rsidR="00751784" w:rsidRDefault="00751784" w:rsidP="00751784">
      <w:pPr>
        <w:jc w:val="both"/>
      </w:pPr>
      <w:r>
        <w:t xml:space="preserve">Nell’incertezza degli ideali e nella mancanza delle finalità essa è diventata espressione del nostro tempo, bizzarra, stupefacente, oscena. Talvolta </w:t>
      </w:r>
      <w:proofErr w:type="gramStart"/>
      <w:r>
        <w:t>rifugio</w:t>
      </w:r>
      <w:proofErr w:type="gramEnd"/>
      <w:r>
        <w:t xml:space="preserve">  di capitali o moneta di scambio. Più spesso dozzinale, scarsamente interessante! Se c’è una cosa che però deve mantenere per essere opera d’arte, questa deve essere l’unicità! Integrarsi in un preciso </w:t>
      </w:r>
      <w:proofErr w:type="gramStart"/>
      <w:r>
        <w:t>contesto</w:t>
      </w:r>
      <w:proofErr w:type="gramEnd"/>
      <w:r>
        <w:t xml:space="preserve"> ma, anche essere rivoluzionaria! </w:t>
      </w:r>
    </w:p>
    <w:p w:rsidR="00751784" w:rsidRDefault="00751784" w:rsidP="00751784">
      <w:pPr>
        <w:jc w:val="both"/>
      </w:pPr>
      <w:r>
        <w:t xml:space="preserve">La Torre al Vento non lo è! L’idea è oramai vecchia, se opera d’arte essa è mai </w:t>
      </w:r>
      <w:proofErr w:type="gramStart"/>
      <w:r>
        <w:t>stata</w:t>
      </w:r>
      <w:proofErr w:type="gramEnd"/>
      <w:r>
        <w:t xml:space="preserve"> era forse negli anni ottanta! </w:t>
      </w:r>
    </w:p>
    <w:p w:rsidR="00BD567C" w:rsidRDefault="00751784" w:rsidP="00751784">
      <w:pPr>
        <w:jc w:val="both"/>
      </w:pPr>
      <w:r>
        <w:t xml:space="preserve">Oggi non è nulla! Anche la tramontana oggi non ha più un senso, l’aria mefitica di Prato è ormai scomparsa assieme alle ciminiere. </w:t>
      </w:r>
    </w:p>
    <w:p w:rsidR="00751784" w:rsidRDefault="00751784" w:rsidP="00751784">
      <w:pPr>
        <w:jc w:val="both"/>
        <w:rPr>
          <w:color w:val="FF0000"/>
        </w:rPr>
      </w:pPr>
    </w:p>
    <w:p w:rsidR="00BD567C" w:rsidRDefault="00751784" w:rsidP="00751784">
      <w:pPr>
        <w:jc w:val="both"/>
      </w:pPr>
      <w:r>
        <w:t xml:space="preserve">I grandi artisti contemporanei quando hanno creato l’opera se ne disinteressano, spesso la ripudiano. Se si degrada </w:t>
      </w:r>
      <w:proofErr w:type="gramStart"/>
      <w:r>
        <w:t>questo</w:t>
      </w:r>
      <w:proofErr w:type="gramEnd"/>
      <w:r>
        <w:t xml:space="preserve"> è il suo destino. Perfino il restauro si ferma all’arte moderna, non ha nessun senso restaurare un’opera contemporanea, gli stessi autori non vogliono nemmeno saperlo, talvolta lo vietano. </w:t>
      </w:r>
    </w:p>
    <w:p w:rsidR="00751784" w:rsidRDefault="00751784" w:rsidP="00751784">
      <w:pPr>
        <w:jc w:val="both"/>
      </w:pPr>
    </w:p>
    <w:p w:rsidR="00751784" w:rsidRDefault="00751784" w:rsidP="00751784">
      <w:pPr>
        <w:jc w:val="both"/>
      </w:pPr>
      <w:r>
        <w:t>L’opera d’arte contemporanea inizia con l’idea, si com</w:t>
      </w:r>
      <w:r w:rsidR="00BD567C">
        <w:t>pleta col processo costruttivo,</w:t>
      </w:r>
      <w:r>
        <w:t xml:space="preserve"> deve avere una fine. Questa è l’arte di oggi: l’</w:t>
      </w:r>
      <w:proofErr w:type="gramStart"/>
      <w:r>
        <w:t>arte</w:t>
      </w:r>
      <w:proofErr w:type="gramEnd"/>
      <w:r>
        <w:t xml:space="preserve"> contemporanea! Non è fatta per durare, proprio come un grido, una volta emesso poi non ha più senso. Ripeterlo a distanza di tempo nemmeno. Tutto il resto è banale.</w:t>
      </w:r>
    </w:p>
    <w:p w:rsidR="00751784" w:rsidRDefault="00751784" w:rsidP="00751784">
      <w:pPr>
        <w:jc w:val="both"/>
      </w:pPr>
    </w:p>
    <w:p w:rsidR="00751784" w:rsidRDefault="00751784" w:rsidP="00751784">
      <w:pPr>
        <w:jc w:val="both"/>
      </w:pPr>
      <w:r>
        <w:t>Daniele Piacenti</w:t>
      </w:r>
    </w:p>
    <w:p w:rsidR="00C04504" w:rsidRDefault="00C04504" w:rsidP="00D445F7"/>
    <w:sectPr w:rsidR="00C04504" w:rsidSect="00AA2D6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96A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64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A4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D16D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7EB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1A9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023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D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D85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3BE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BC9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01F"/>
    <w:rsid w:val="00032B0C"/>
    <w:rsid w:val="0008613D"/>
    <w:rsid w:val="00086DDD"/>
    <w:rsid w:val="000D3B85"/>
    <w:rsid w:val="0011432E"/>
    <w:rsid w:val="0013401F"/>
    <w:rsid w:val="001349ED"/>
    <w:rsid w:val="00143467"/>
    <w:rsid w:val="001F3CE5"/>
    <w:rsid w:val="00224717"/>
    <w:rsid w:val="00257C40"/>
    <w:rsid w:val="002A5D6F"/>
    <w:rsid w:val="002D6421"/>
    <w:rsid w:val="00327F23"/>
    <w:rsid w:val="00332E68"/>
    <w:rsid w:val="003629E1"/>
    <w:rsid w:val="003D4F75"/>
    <w:rsid w:val="0042104B"/>
    <w:rsid w:val="004611EF"/>
    <w:rsid w:val="004749DC"/>
    <w:rsid w:val="00484745"/>
    <w:rsid w:val="004979D9"/>
    <w:rsid w:val="004C21F2"/>
    <w:rsid w:val="00500AED"/>
    <w:rsid w:val="0051216F"/>
    <w:rsid w:val="00585CBD"/>
    <w:rsid w:val="005961CB"/>
    <w:rsid w:val="005D7102"/>
    <w:rsid w:val="006260FD"/>
    <w:rsid w:val="0070557B"/>
    <w:rsid w:val="00751784"/>
    <w:rsid w:val="007D3DC4"/>
    <w:rsid w:val="007F3BFB"/>
    <w:rsid w:val="008204CD"/>
    <w:rsid w:val="0085701D"/>
    <w:rsid w:val="008F49A9"/>
    <w:rsid w:val="009552ED"/>
    <w:rsid w:val="009814EC"/>
    <w:rsid w:val="009A11C2"/>
    <w:rsid w:val="00A209A2"/>
    <w:rsid w:val="00A94E39"/>
    <w:rsid w:val="00A972B7"/>
    <w:rsid w:val="00AA13C1"/>
    <w:rsid w:val="00AA2D63"/>
    <w:rsid w:val="00AA474D"/>
    <w:rsid w:val="00BD567C"/>
    <w:rsid w:val="00C04504"/>
    <w:rsid w:val="00C140EE"/>
    <w:rsid w:val="00C879EB"/>
    <w:rsid w:val="00D445F7"/>
    <w:rsid w:val="00D677F0"/>
    <w:rsid w:val="00DA1C12"/>
    <w:rsid w:val="00DC7DF3"/>
    <w:rsid w:val="00DD6043"/>
    <w:rsid w:val="00DE1202"/>
    <w:rsid w:val="00E3586B"/>
    <w:rsid w:val="00E9524C"/>
    <w:rsid w:val="00EB1BE6"/>
    <w:rsid w:val="00ED2AC2"/>
    <w:rsid w:val="00EF2B9D"/>
    <w:rsid w:val="00F02C08"/>
    <w:rsid w:val="00F10589"/>
    <w:rsid w:val="00F118C8"/>
    <w:rsid w:val="00F71919"/>
    <w:rsid w:val="00F76383"/>
    <w:rsid w:val="00F837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8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Macintosh Word</Application>
  <DocSecurity>0</DocSecurity>
  <Lines>15</Lines>
  <Paragraphs>3</Paragraphs>
  <ScaleCrop>false</ScaleCrop>
  <Company>Studio Daniele Piacenti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Piacenti</dc:creator>
  <cp:keywords/>
  <cp:lastModifiedBy>Daniele Piacenti</cp:lastModifiedBy>
  <cp:revision>2</cp:revision>
  <cp:lastPrinted>2013-11-02T17:02:00Z</cp:lastPrinted>
  <dcterms:created xsi:type="dcterms:W3CDTF">2014-01-24T12:04:00Z</dcterms:created>
  <dcterms:modified xsi:type="dcterms:W3CDTF">2014-01-24T12:04:00Z</dcterms:modified>
</cp:coreProperties>
</file>